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DF2" w:rsidRDefault="00725DF2" w:rsidP="00725DF2">
      <w:pPr>
        <w:spacing w:after="0" w:line="240" w:lineRule="auto"/>
        <w:jc w:val="center"/>
        <w:rPr>
          <w:rFonts w:ascii="Times New Roman" w:hAnsi="Times New Roman" w:cs="Times New Roman"/>
          <w:b/>
          <w:sz w:val="28"/>
          <w:szCs w:val="28"/>
        </w:rPr>
      </w:pPr>
    </w:p>
    <w:p w:rsidR="008051BD" w:rsidRDefault="000D2DFD" w:rsidP="00725D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RỘN RÀNG KỈ NIỆM NGÀY NHÀ GIÁO VIỆT NAM 20 - 11</w:t>
      </w:r>
    </w:p>
    <w:p w:rsidR="001C4A55" w:rsidRDefault="001C4A55" w:rsidP="00725DF2">
      <w:pPr>
        <w:spacing w:after="0" w:line="240" w:lineRule="auto"/>
        <w:jc w:val="center"/>
        <w:rPr>
          <w:rFonts w:ascii="Times New Roman" w:hAnsi="Times New Roman" w:cs="Times New Roman"/>
          <w:i/>
          <w:sz w:val="28"/>
          <w:szCs w:val="28"/>
        </w:rPr>
      </w:pPr>
    </w:p>
    <w:p w:rsidR="000D2DFD" w:rsidRPr="001C4A55" w:rsidRDefault="000D2DFD" w:rsidP="00725DF2">
      <w:pPr>
        <w:spacing w:after="0" w:line="240" w:lineRule="auto"/>
        <w:jc w:val="center"/>
        <w:rPr>
          <w:rFonts w:ascii="Times New Roman" w:hAnsi="Times New Roman" w:cs="Times New Roman"/>
          <w:i/>
          <w:sz w:val="28"/>
          <w:szCs w:val="28"/>
        </w:rPr>
      </w:pPr>
      <w:r w:rsidRPr="001C4A55">
        <w:rPr>
          <w:rFonts w:ascii="Times New Roman" w:hAnsi="Times New Roman" w:cs="Times New Roman"/>
          <w:i/>
          <w:sz w:val="28"/>
          <w:szCs w:val="28"/>
        </w:rPr>
        <w:t>Muốn sang thì bắc cầu Kiều</w:t>
      </w:r>
    </w:p>
    <w:p w:rsidR="001C4A55" w:rsidRDefault="000D2DFD" w:rsidP="00725DF2">
      <w:pPr>
        <w:spacing w:after="0" w:line="240" w:lineRule="auto"/>
        <w:jc w:val="center"/>
        <w:rPr>
          <w:rFonts w:ascii="Times New Roman" w:hAnsi="Times New Roman" w:cs="Times New Roman"/>
          <w:i/>
          <w:sz w:val="28"/>
          <w:szCs w:val="28"/>
        </w:rPr>
      </w:pPr>
      <w:r w:rsidRPr="001C4A55">
        <w:rPr>
          <w:rFonts w:ascii="Times New Roman" w:hAnsi="Times New Roman" w:cs="Times New Roman"/>
          <w:i/>
          <w:sz w:val="28"/>
          <w:szCs w:val="28"/>
        </w:rPr>
        <w:t>Muốn con hay chữ phải yêu lấy thầy</w:t>
      </w:r>
    </w:p>
    <w:p w:rsidR="000D2DFD" w:rsidRPr="001C4A55" w:rsidRDefault="000D2DFD" w:rsidP="00725DF2">
      <w:pPr>
        <w:spacing w:after="0" w:line="240" w:lineRule="auto"/>
        <w:jc w:val="center"/>
        <w:rPr>
          <w:rFonts w:ascii="Times New Roman" w:hAnsi="Times New Roman" w:cs="Times New Roman"/>
          <w:i/>
          <w:sz w:val="28"/>
          <w:szCs w:val="28"/>
        </w:rPr>
      </w:pPr>
      <w:r w:rsidRPr="001C4A55">
        <w:rPr>
          <w:rFonts w:ascii="Times New Roman" w:hAnsi="Times New Roman" w:cs="Times New Roman"/>
          <w:i/>
          <w:sz w:val="28"/>
          <w:szCs w:val="28"/>
        </w:rPr>
        <w:t>.</w:t>
      </w:r>
    </w:p>
    <w:p w:rsidR="000D2DFD" w:rsidRDefault="000D2DFD" w:rsidP="00725DF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Từ xưa đến nay, người dân Việt Nam </w:t>
      </w:r>
      <w:r w:rsidR="00BB37AA">
        <w:rPr>
          <w:rFonts w:ascii="Times New Roman" w:hAnsi="Times New Roman" w:cs="Times New Roman"/>
          <w:sz w:val="28"/>
          <w:szCs w:val="28"/>
        </w:rPr>
        <w:t xml:space="preserve">ta </w:t>
      </w:r>
      <w:r>
        <w:rPr>
          <w:rFonts w:ascii="Times New Roman" w:hAnsi="Times New Roman" w:cs="Times New Roman"/>
          <w:sz w:val="28"/>
          <w:szCs w:val="28"/>
        </w:rPr>
        <w:t>vốn có truyền thống tôn sư trọng đạo. Đó là truyền thống tốt đẹp, nhằm tôn vinh công lao của người thầ</w:t>
      </w:r>
      <w:r w:rsidR="00CF166D">
        <w:rPr>
          <w:rFonts w:ascii="Times New Roman" w:hAnsi="Times New Roman" w:cs="Times New Roman"/>
          <w:sz w:val="28"/>
          <w:szCs w:val="28"/>
        </w:rPr>
        <w:t>y giáo -</w:t>
      </w:r>
      <w:r>
        <w:rPr>
          <w:rFonts w:ascii="Times New Roman" w:hAnsi="Times New Roman" w:cs="Times New Roman"/>
          <w:sz w:val="28"/>
          <w:szCs w:val="28"/>
        </w:rPr>
        <w:t xml:space="preserve"> người gieo con chữ cho các thế hệ học trò. </w:t>
      </w:r>
      <w:r w:rsidR="00CF166D">
        <w:rPr>
          <w:rFonts w:ascii="Times New Roman" w:hAnsi="Times New Roman" w:cs="Times New Roman"/>
          <w:sz w:val="28"/>
          <w:szCs w:val="28"/>
        </w:rPr>
        <w:t>Để giữ vững truyền thống tốt đẹp đó, ngày 20 tháng 11 năm nay, thầy và trò trường Tiểu học Thành Công B tổ chức buổi lễ kỉ niệm Ngày Nhà giáo Việt Nam ấm cúng, trang trọng với nhiều nội dung hấp dẫn.</w:t>
      </w:r>
    </w:p>
    <w:p w:rsidR="00CF166D" w:rsidRDefault="00CF166D" w:rsidP="00725DF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Không khí hơi se lạnh của buổi sáng mùa thu Hà Nội làm ta chợt nhớ tới câu nói của nhà thơ Xuân Diệu: “Trời muốn lạnh nên người ta cần nhau hơn.” </w:t>
      </w:r>
      <w:r w:rsidR="00BB37AA">
        <w:rPr>
          <w:rFonts w:ascii="Times New Roman" w:hAnsi="Times New Roman" w:cs="Times New Roman"/>
          <w:sz w:val="28"/>
          <w:szCs w:val="28"/>
        </w:rPr>
        <w:t>Hơn hai nghìn ngườ</w:t>
      </w:r>
      <w:r w:rsidR="002656AB">
        <w:rPr>
          <w:rFonts w:ascii="Times New Roman" w:hAnsi="Times New Roman" w:cs="Times New Roman"/>
          <w:sz w:val="28"/>
          <w:szCs w:val="28"/>
        </w:rPr>
        <w:t xml:space="preserve">i có mặt trong buổi lễ này đã làm cho khung cảnh càng trở nên tươi đẹp hơn. </w:t>
      </w:r>
      <w:r>
        <w:rPr>
          <w:rFonts w:ascii="Times New Roman" w:hAnsi="Times New Roman" w:cs="Times New Roman"/>
          <w:sz w:val="28"/>
          <w:szCs w:val="28"/>
        </w:rPr>
        <w:t>Bước chân vào ngôi trường Tiểu học Thành Công B xinh xắn, ta không còn thấy cảm giác se lạ</w:t>
      </w:r>
      <w:r w:rsidR="002656AB">
        <w:rPr>
          <w:rFonts w:ascii="Times New Roman" w:hAnsi="Times New Roman" w:cs="Times New Roman"/>
          <w:sz w:val="28"/>
          <w:szCs w:val="28"/>
        </w:rPr>
        <w:t>nh</w:t>
      </w:r>
      <w:r>
        <w:rPr>
          <w:rFonts w:ascii="Times New Roman" w:hAnsi="Times New Roman" w:cs="Times New Roman"/>
          <w:sz w:val="28"/>
          <w:szCs w:val="28"/>
        </w:rPr>
        <w:t xml:space="preserve"> nữa vì không khí lễ hội ngập tràn nơi đây. </w:t>
      </w:r>
      <w:r w:rsidR="00CB69EC">
        <w:rPr>
          <w:rFonts w:ascii="Times New Roman" w:hAnsi="Times New Roman" w:cs="Times New Roman"/>
          <w:sz w:val="28"/>
          <w:szCs w:val="28"/>
        </w:rPr>
        <w:t>Ngay cổng vào là những bức tranh của những họa sĩ nhí vẽ về thầy cô, mái trường với bao tình cảm yêu mến được đóng khung và để trên giá vẽ, treo dọc lối đi khiến cho mọi người có cảm giác đang được tham gia buổi triển lãm tranh. Vào trung tâm là sân khấu được trang trí công phu. Bên dưới là những hàng ghế được kê ngay ngắn dành cho các</w:t>
      </w:r>
      <w:r w:rsidR="00202658">
        <w:rPr>
          <w:rFonts w:ascii="Times New Roman" w:hAnsi="Times New Roman" w:cs="Times New Roman"/>
          <w:sz w:val="28"/>
          <w:szCs w:val="28"/>
        </w:rPr>
        <w:t xml:space="preserve"> </w:t>
      </w:r>
      <w:r w:rsidR="00CB69EC">
        <w:rPr>
          <w:rFonts w:ascii="Times New Roman" w:hAnsi="Times New Roman" w:cs="Times New Roman"/>
          <w:sz w:val="28"/>
          <w:szCs w:val="28"/>
        </w:rPr>
        <w:t>vị khách mời, các thế hệ cựu giáo viên, phụ huynh và học sinh của trường.</w:t>
      </w:r>
    </w:p>
    <w:p w:rsidR="00E22A96" w:rsidRDefault="00E22A96" w:rsidP="00725DF2">
      <w:pPr>
        <w:spacing w:after="0" w:line="240" w:lineRule="auto"/>
        <w:ind w:firstLine="720"/>
        <w:jc w:val="both"/>
        <w:rPr>
          <w:rFonts w:ascii="Times New Roman" w:hAnsi="Times New Roman" w:cs="Times New Roman"/>
          <w:sz w:val="28"/>
          <w:szCs w:val="28"/>
        </w:rPr>
      </w:pPr>
    </w:p>
    <w:p w:rsidR="001C4A55" w:rsidRDefault="001C4A55" w:rsidP="00725DF2">
      <w:pPr>
        <w:spacing w:after="0" w:line="240" w:lineRule="auto"/>
        <w:ind w:firstLine="720"/>
        <w:jc w:val="both"/>
        <w:rPr>
          <w:rFonts w:ascii="Times New Roman" w:hAnsi="Times New Roman" w:cs="Times New Roman"/>
          <w:sz w:val="28"/>
          <w:szCs w:val="28"/>
        </w:rPr>
      </w:pPr>
      <w:r>
        <w:rPr>
          <w:noProof/>
        </w:rPr>
        <w:drawing>
          <wp:anchor distT="0" distB="0" distL="114300" distR="114300" simplePos="0" relativeHeight="251632128" behindDoc="1" locked="0" layoutInCell="1" allowOverlap="1" wp14:anchorId="09B0B8AD" wp14:editId="5BA98609">
            <wp:simplePos x="0" y="0"/>
            <wp:positionH relativeFrom="column">
              <wp:posOffset>28548</wp:posOffset>
            </wp:positionH>
            <wp:positionV relativeFrom="paragraph">
              <wp:posOffset>33709</wp:posOffset>
            </wp:positionV>
            <wp:extent cx="5760720" cy="27965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760720" cy="2796540"/>
                    </a:xfrm>
                    <a:prstGeom prst="rect">
                      <a:avLst/>
                    </a:prstGeom>
                  </pic:spPr>
                </pic:pic>
              </a:graphicData>
            </a:graphic>
            <wp14:sizeRelH relativeFrom="page">
              <wp14:pctWidth>0</wp14:pctWidth>
            </wp14:sizeRelH>
            <wp14:sizeRelV relativeFrom="page">
              <wp14:pctHeight>0</wp14:pctHeight>
            </wp14:sizeRelV>
          </wp:anchor>
        </w:drawing>
      </w:r>
    </w:p>
    <w:p w:rsidR="001C4A55" w:rsidRDefault="001C4A55" w:rsidP="00725DF2">
      <w:pPr>
        <w:spacing w:after="0" w:line="240" w:lineRule="auto"/>
        <w:ind w:firstLine="720"/>
        <w:jc w:val="both"/>
        <w:rPr>
          <w:rFonts w:ascii="Times New Roman" w:hAnsi="Times New Roman" w:cs="Times New Roman"/>
          <w:sz w:val="28"/>
          <w:szCs w:val="28"/>
        </w:rPr>
      </w:pPr>
    </w:p>
    <w:p w:rsidR="001C4A55" w:rsidRDefault="001C4A55" w:rsidP="00725DF2">
      <w:pPr>
        <w:spacing w:after="0" w:line="240" w:lineRule="auto"/>
        <w:ind w:firstLine="720"/>
        <w:jc w:val="both"/>
        <w:rPr>
          <w:rFonts w:ascii="Times New Roman" w:hAnsi="Times New Roman" w:cs="Times New Roman"/>
          <w:sz w:val="28"/>
          <w:szCs w:val="28"/>
        </w:rPr>
      </w:pPr>
    </w:p>
    <w:p w:rsidR="001C4A55" w:rsidRDefault="001C4A55" w:rsidP="00725DF2">
      <w:pPr>
        <w:spacing w:after="0" w:line="240" w:lineRule="auto"/>
        <w:ind w:firstLine="720"/>
        <w:jc w:val="both"/>
        <w:rPr>
          <w:rFonts w:ascii="Times New Roman" w:hAnsi="Times New Roman" w:cs="Times New Roman"/>
          <w:sz w:val="28"/>
          <w:szCs w:val="28"/>
        </w:rPr>
      </w:pPr>
    </w:p>
    <w:p w:rsidR="001C4A55" w:rsidRDefault="001C4A55" w:rsidP="00725DF2">
      <w:pPr>
        <w:spacing w:after="0" w:line="240" w:lineRule="auto"/>
        <w:ind w:firstLine="720"/>
        <w:jc w:val="both"/>
        <w:rPr>
          <w:rFonts w:ascii="Times New Roman" w:hAnsi="Times New Roman" w:cs="Times New Roman"/>
          <w:sz w:val="28"/>
          <w:szCs w:val="28"/>
        </w:rPr>
      </w:pPr>
    </w:p>
    <w:p w:rsidR="001C4A55" w:rsidRDefault="001C4A55" w:rsidP="00725DF2">
      <w:pPr>
        <w:spacing w:after="0" w:line="240" w:lineRule="auto"/>
        <w:ind w:firstLine="720"/>
        <w:jc w:val="both"/>
        <w:rPr>
          <w:rFonts w:ascii="Times New Roman" w:hAnsi="Times New Roman" w:cs="Times New Roman"/>
          <w:sz w:val="28"/>
          <w:szCs w:val="28"/>
        </w:rPr>
      </w:pPr>
    </w:p>
    <w:p w:rsidR="001C4A55" w:rsidRDefault="001C4A55" w:rsidP="00725DF2">
      <w:pPr>
        <w:spacing w:after="0" w:line="240" w:lineRule="auto"/>
        <w:ind w:firstLine="720"/>
        <w:jc w:val="both"/>
        <w:rPr>
          <w:rFonts w:ascii="Times New Roman" w:hAnsi="Times New Roman" w:cs="Times New Roman"/>
          <w:sz w:val="28"/>
          <w:szCs w:val="28"/>
        </w:rPr>
      </w:pPr>
    </w:p>
    <w:p w:rsidR="001C4A55" w:rsidRDefault="001C4A55" w:rsidP="00725DF2">
      <w:pPr>
        <w:spacing w:after="0" w:line="240" w:lineRule="auto"/>
        <w:ind w:firstLine="720"/>
        <w:jc w:val="both"/>
        <w:rPr>
          <w:rFonts w:ascii="Times New Roman" w:hAnsi="Times New Roman" w:cs="Times New Roman"/>
          <w:sz w:val="28"/>
          <w:szCs w:val="28"/>
        </w:rPr>
      </w:pPr>
    </w:p>
    <w:p w:rsidR="001C4A55" w:rsidRDefault="001C4A55"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461104" w:rsidRDefault="00CB69EC" w:rsidP="00725DF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Đúng 8 giờ, buổi lễ bắt đầ</w:t>
      </w:r>
      <w:r w:rsidR="002656AB">
        <w:rPr>
          <w:rFonts w:ascii="Times New Roman" w:hAnsi="Times New Roman" w:cs="Times New Roman"/>
          <w:sz w:val="28"/>
          <w:szCs w:val="28"/>
        </w:rPr>
        <w:t>u. Sau màn chào cờ trang nghiêm là phần phát biểu của cô Lưu Thị Hồng Hạnh – Hiệu trưởng nhà trường. Nhà trường rất vinh dự khi được đón tiếp ông Nguyễn Minh Lương – Phó Bí thư thường trực phường Thành Công; Ông Vũ Hồng Long – Phó Chủ tịch phường Thành Công</w:t>
      </w:r>
      <w:r w:rsidR="003205E5">
        <w:rPr>
          <w:rFonts w:ascii="Times New Roman" w:hAnsi="Times New Roman" w:cs="Times New Roman"/>
          <w:sz w:val="28"/>
          <w:szCs w:val="28"/>
        </w:rPr>
        <w:t xml:space="preserve">; </w:t>
      </w:r>
      <w:r w:rsidR="001C4A55">
        <w:rPr>
          <w:rFonts w:ascii="Times New Roman" w:hAnsi="Times New Roman" w:cs="Times New Roman"/>
          <w:sz w:val="28"/>
          <w:szCs w:val="28"/>
        </w:rPr>
        <w:t>Bà Lê Cẩm Ngọc - Chuyên viên phòng GD&amp;ĐT quận Ba Đình</w:t>
      </w:r>
      <w:r w:rsidR="003205E5">
        <w:rPr>
          <w:rFonts w:ascii="Times New Roman" w:hAnsi="Times New Roman" w:cs="Times New Roman"/>
          <w:sz w:val="28"/>
          <w:szCs w:val="28"/>
        </w:rPr>
        <w:t xml:space="preserve"> </w:t>
      </w:r>
      <w:r w:rsidR="002656AB">
        <w:rPr>
          <w:rFonts w:ascii="Times New Roman" w:hAnsi="Times New Roman" w:cs="Times New Roman"/>
          <w:sz w:val="28"/>
          <w:szCs w:val="28"/>
        </w:rPr>
        <w:t>đến dự, phát biểu, tặng hoa và trao kỉ niệm chương vì sự nghiệp giáo dục, bằng khen</w:t>
      </w:r>
      <w:r w:rsidR="001C4A55">
        <w:rPr>
          <w:rFonts w:ascii="Times New Roman" w:hAnsi="Times New Roman" w:cs="Times New Roman"/>
          <w:sz w:val="28"/>
          <w:szCs w:val="28"/>
        </w:rPr>
        <w:t>,</w:t>
      </w:r>
      <w:r w:rsidR="002656AB">
        <w:rPr>
          <w:rFonts w:ascii="Times New Roman" w:hAnsi="Times New Roman" w:cs="Times New Roman"/>
          <w:sz w:val="28"/>
          <w:szCs w:val="28"/>
        </w:rPr>
        <w:t xml:space="preserve"> Chiến sĩ thi đua, Lao động tiên tiến cho cán bộ, giáo viên</w:t>
      </w:r>
      <w:r w:rsidR="001C4A55">
        <w:rPr>
          <w:rFonts w:ascii="Times New Roman" w:hAnsi="Times New Roman" w:cs="Times New Roman"/>
          <w:sz w:val="28"/>
          <w:szCs w:val="28"/>
        </w:rPr>
        <w:t>, nhân viên</w:t>
      </w:r>
      <w:r w:rsidR="002656AB">
        <w:rPr>
          <w:rFonts w:ascii="Times New Roman" w:hAnsi="Times New Roman" w:cs="Times New Roman"/>
          <w:sz w:val="28"/>
          <w:szCs w:val="28"/>
        </w:rPr>
        <w:t xml:space="preserve"> nhà trường. Không chỉ được sự quan tâm của các ban ngành mà nhà trường</w:t>
      </w:r>
      <w:r w:rsidR="00461104">
        <w:rPr>
          <w:rFonts w:ascii="Times New Roman" w:hAnsi="Times New Roman" w:cs="Times New Roman"/>
          <w:sz w:val="28"/>
          <w:szCs w:val="28"/>
        </w:rPr>
        <w:t xml:space="preserve"> còn</w:t>
      </w:r>
      <w:r w:rsidR="002656AB">
        <w:rPr>
          <w:rFonts w:ascii="Times New Roman" w:hAnsi="Times New Roman" w:cs="Times New Roman"/>
          <w:sz w:val="28"/>
          <w:szCs w:val="28"/>
        </w:rPr>
        <w:t xml:space="preserve"> luôn được sự ủng hộ nhiệt tình của Ban cha mẹ học sinh nhà trường.</w:t>
      </w:r>
    </w:p>
    <w:p w:rsidR="00725DF2" w:rsidRDefault="00725DF2" w:rsidP="00725DF2">
      <w:pPr>
        <w:spacing w:after="0" w:line="240" w:lineRule="auto"/>
        <w:ind w:firstLine="720"/>
        <w:jc w:val="both"/>
        <w:rPr>
          <w:rFonts w:ascii="Times New Roman" w:hAnsi="Times New Roman" w:cs="Times New Roman"/>
          <w:sz w:val="28"/>
          <w:szCs w:val="28"/>
        </w:rPr>
      </w:pPr>
      <w:r w:rsidRPr="00725DF2">
        <w:rPr>
          <w:rFonts w:ascii="Times New Roman" w:hAnsi="Times New Roman" w:cs="Times New Roman"/>
          <w:noProof/>
          <w:sz w:val="28"/>
          <w:szCs w:val="28"/>
        </w:rPr>
        <w:lastRenderedPageBreak/>
        <w:drawing>
          <wp:anchor distT="0" distB="0" distL="114300" distR="114300" simplePos="0" relativeHeight="251637248" behindDoc="1" locked="0" layoutInCell="1" allowOverlap="1" wp14:anchorId="16073495" wp14:editId="2D790695">
            <wp:simplePos x="0" y="0"/>
            <wp:positionH relativeFrom="column">
              <wp:posOffset>25832</wp:posOffset>
            </wp:positionH>
            <wp:positionV relativeFrom="paragraph">
              <wp:posOffset>15875</wp:posOffset>
            </wp:positionV>
            <wp:extent cx="5760720" cy="4166516"/>
            <wp:effectExtent l="0" t="0" r="0" b="5715"/>
            <wp:wrapNone/>
            <wp:docPr id="14" name="Picture 14" descr="D:\LOC\IMG_8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C\IMG_877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1665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r w:rsidRPr="00E22A96">
        <w:rPr>
          <w:rFonts w:ascii="Times New Roman" w:hAnsi="Times New Roman" w:cs="Times New Roman"/>
          <w:i/>
          <w:sz w:val="28"/>
          <w:szCs w:val="28"/>
        </w:rPr>
        <w:t>Ông Nguyễn Minh Lương</w:t>
      </w:r>
      <w:r>
        <w:rPr>
          <w:rFonts w:ascii="Times New Roman" w:hAnsi="Times New Roman" w:cs="Times New Roman"/>
          <w:i/>
          <w:sz w:val="28"/>
          <w:szCs w:val="28"/>
        </w:rPr>
        <w:t xml:space="preserve"> - Phó Bí thư thường trực Đảng ủy </w:t>
      </w:r>
    </w:p>
    <w:p w:rsidR="00725DF2" w:rsidRDefault="00725DF2" w:rsidP="00725DF2">
      <w:pPr>
        <w:spacing w:after="0" w:line="240" w:lineRule="auto"/>
        <w:ind w:firstLine="720"/>
        <w:jc w:val="center"/>
        <w:rPr>
          <w:rFonts w:ascii="Times New Roman" w:hAnsi="Times New Roman" w:cs="Times New Roman"/>
          <w:i/>
          <w:sz w:val="28"/>
          <w:szCs w:val="28"/>
        </w:rPr>
      </w:pPr>
      <w:r>
        <w:rPr>
          <w:rFonts w:ascii="Times New Roman" w:hAnsi="Times New Roman" w:cs="Times New Roman"/>
          <w:i/>
          <w:sz w:val="28"/>
          <w:szCs w:val="28"/>
        </w:rPr>
        <w:t>Phường Thành Công phát biểu và</w:t>
      </w:r>
      <w:r w:rsidRPr="00E22A96">
        <w:rPr>
          <w:rFonts w:ascii="Times New Roman" w:hAnsi="Times New Roman" w:cs="Times New Roman"/>
          <w:i/>
          <w:sz w:val="28"/>
          <w:szCs w:val="28"/>
        </w:rPr>
        <w:t xml:space="preserve"> tặng hoa nhà trườ</w:t>
      </w:r>
      <w:r>
        <w:rPr>
          <w:rFonts w:ascii="Times New Roman" w:hAnsi="Times New Roman" w:cs="Times New Roman"/>
          <w:i/>
          <w:sz w:val="28"/>
          <w:szCs w:val="28"/>
        </w:rPr>
        <w:t>ng</w:t>
      </w:r>
    </w:p>
    <w:p w:rsidR="00725DF2" w:rsidRDefault="00725DF2" w:rsidP="00725DF2">
      <w:pPr>
        <w:spacing w:after="0" w:line="240" w:lineRule="auto"/>
        <w:ind w:firstLine="720"/>
        <w:jc w:val="center"/>
        <w:rPr>
          <w:rFonts w:ascii="Times New Roman" w:hAnsi="Times New Roman" w:cs="Times New Roman"/>
          <w:i/>
          <w:sz w:val="28"/>
          <w:szCs w:val="28"/>
        </w:rPr>
      </w:pPr>
      <w:r w:rsidRPr="00725DF2">
        <w:rPr>
          <w:rFonts w:ascii="Times New Roman" w:hAnsi="Times New Roman" w:cs="Times New Roman"/>
          <w:i/>
          <w:noProof/>
          <w:sz w:val="28"/>
          <w:szCs w:val="28"/>
        </w:rPr>
        <w:drawing>
          <wp:anchor distT="0" distB="0" distL="114300" distR="114300" simplePos="0" relativeHeight="251671040" behindDoc="1" locked="0" layoutInCell="1" allowOverlap="1" wp14:anchorId="57DE5780" wp14:editId="07CFBBB2">
            <wp:simplePos x="0" y="0"/>
            <wp:positionH relativeFrom="column">
              <wp:posOffset>29156</wp:posOffset>
            </wp:positionH>
            <wp:positionV relativeFrom="paragraph">
              <wp:posOffset>113030</wp:posOffset>
            </wp:positionV>
            <wp:extent cx="5760720" cy="4166516"/>
            <wp:effectExtent l="0" t="0" r="0" b="5715"/>
            <wp:wrapNone/>
            <wp:docPr id="18" name="Picture 18" descr="D:\LOC\IMG_8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OC\IMG_878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1665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Ông Bùi Hoàng Hùng - Trưởng ban CMHS nhà trường phát biểu, tặng hoa </w:t>
      </w:r>
    </w:p>
    <w:p w:rsidR="00725DF2" w:rsidRDefault="00725DF2" w:rsidP="00725DF2">
      <w:pPr>
        <w:spacing w:after="0" w:line="240" w:lineRule="auto"/>
        <w:ind w:firstLine="720"/>
        <w:jc w:val="center"/>
        <w:rPr>
          <w:rFonts w:ascii="Times New Roman" w:hAnsi="Times New Roman" w:cs="Times New Roman"/>
          <w:i/>
          <w:sz w:val="28"/>
          <w:szCs w:val="28"/>
        </w:rPr>
      </w:pPr>
    </w:p>
    <w:p w:rsidR="00725DF2" w:rsidRDefault="00725DF2" w:rsidP="00725DF2">
      <w:pPr>
        <w:spacing w:after="0" w:line="240" w:lineRule="auto"/>
        <w:ind w:firstLine="720"/>
        <w:jc w:val="center"/>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r w:rsidRPr="00725DF2">
        <w:rPr>
          <w:rFonts w:ascii="Times New Roman" w:hAnsi="Times New Roman" w:cs="Times New Roman"/>
          <w:noProof/>
          <w:sz w:val="28"/>
          <w:szCs w:val="28"/>
        </w:rPr>
        <w:lastRenderedPageBreak/>
        <w:drawing>
          <wp:anchor distT="0" distB="0" distL="114300" distR="114300" simplePos="0" relativeHeight="251667968" behindDoc="1" locked="0" layoutInCell="1" allowOverlap="1" wp14:anchorId="75D530A5" wp14:editId="0EB813BE">
            <wp:simplePos x="0" y="0"/>
            <wp:positionH relativeFrom="column">
              <wp:posOffset>77214</wp:posOffset>
            </wp:positionH>
            <wp:positionV relativeFrom="paragraph">
              <wp:posOffset>184704</wp:posOffset>
            </wp:positionV>
            <wp:extent cx="5760085" cy="3698875"/>
            <wp:effectExtent l="0" t="0" r="0" b="0"/>
            <wp:wrapNone/>
            <wp:docPr id="15" name="Picture 15" descr="D:\LOC\IMG_8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C\IMG_883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207"/>
                    <a:stretch/>
                  </pic:blipFill>
                  <pic:spPr bwMode="auto">
                    <a:xfrm>
                      <a:off x="0" y="0"/>
                      <a:ext cx="5760085" cy="369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374834" w:rsidRDefault="00725DF2" w:rsidP="00725DF2">
      <w:pPr>
        <w:tabs>
          <w:tab w:val="left" w:pos="5515"/>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ab/>
      </w: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tabs>
          <w:tab w:val="left" w:pos="4243"/>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ab/>
      </w: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jc w:val="both"/>
        <w:rPr>
          <w:rFonts w:ascii="Times New Roman" w:hAnsi="Times New Roman" w:cs="Times New Roman"/>
          <w:sz w:val="28"/>
          <w:szCs w:val="28"/>
        </w:rPr>
      </w:pPr>
    </w:p>
    <w:p w:rsidR="00725DF2" w:rsidRDefault="00725DF2" w:rsidP="00725DF2">
      <w:pPr>
        <w:spacing w:after="0" w:line="240" w:lineRule="auto"/>
        <w:jc w:val="center"/>
        <w:rPr>
          <w:rFonts w:ascii="Times New Roman" w:hAnsi="Times New Roman" w:cs="Times New Roman"/>
          <w:i/>
          <w:sz w:val="28"/>
          <w:szCs w:val="28"/>
        </w:rPr>
      </w:pPr>
      <w:r w:rsidRPr="00725DF2">
        <w:rPr>
          <w:rFonts w:ascii="Times New Roman" w:hAnsi="Times New Roman" w:cs="Times New Roman"/>
          <w:i/>
          <w:sz w:val="28"/>
          <w:szCs w:val="28"/>
        </w:rPr>
        <w:t xml:space="preserve">Bà Lê Cẩm Ngọc - Chuyên viên phòng GD&amp;ĐT quận Ba Đình trao </w:t>
      </w:r>
    </w:p>
    <w:p w:rsidR="00725DF2" w:rsidRPr="00725DF2" w:rsidRDefault="00725DF2" w:rsidP="00725DF2">
      <w:pPr>
        <w:spacing w:after="0" w:line="240" w:lineRule="auto"/>
        <w:jc w:val="center"/>
        <w:rPr>
          <w:rFonts w:ascii="Times New Roman" w:hAnsi="Times New Roman" w:cs="Times New Roman"/>
          <w:i/>
          <w:sz w:val="28"/>
          <w:szCs w:val="28"/>
        </w:rPr>
      </w:pPr>
      <w:r w:rsidRPr="00725DF2">
        <w:rPr>
          <w:rFonts w:ascii="Times New Roman" w:hAnsi="Times New Roman" w:cs="Times New Roman"/>
          <w:i/>
          <w:sz w:val="28"/>
          <w:szCs w:val="28"/>
        </w:rPr>
        <w:t xml:space="preserve">kỷ niệm chương, Bằng khen, Giấy khen Chiến sĩ thi đua, Lao động tiên tiến </w:t>
      </w:r>
    </w:p>
    <w:p w:rsidR="00725DF2" w:rsidRDefault="00725DF2" w:rsidP="00725DF2">
      <w:pPr>
        <w:spacing w:after="0" w:line="240" w:lineRule="auto"/>
        <w:jc w:val="center"/>
        <w:rPr>
          <w:rFonts w:ascii="Times New Roman" w:hAnsi="Times New Roman" w:cs="Times New Roman"/>
          <w:i/>
          <w:sz w:val="28"/>
          <w:szCs w:val="28"/>
        </w:rPr>
      </w:pPr>
      <w:r w:rsidRPr="00725DF2">
        <w:rPr>
          <w:rFonts w:ascii="Times New Roman" w:hAnsi="Times New Roman" w:cs="Times New Roman"/>
          <w:i/>
          <w:sz w:val="28"/>
          <w:szCs w:val="28"/>
        </w:rPr>
        <w:t>cho CB-GV nhà trường</w:t>
      </w:r>
    </w:p>
    <w:p w:rsidR="00725DF2" w:rsidRPr="00725DF2" w:rsidRDefault="00725DF2" w:rsidP="00725DF2">
      <w:pPr>
        <w:spacing w:after="0" w:line="240" w:lineRule="auto"/>
        <w:jc w:val="center"/>
        <w:rPr>
          <w:rFonts w:ascii="Times New Roman" w:hAnsi="Times New Roman" w:cs="Times New Roman"/>
          <w:i/>
          <w:sz w:val="28"/>
          <w:szCs w:val="28"/>
        </w:rPr>
      </w:pPr>
    </w:p>
    <w:p w:rsidR="00461104" w:rsidRDefault="00461104" w:rsidP="00725DF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Năm nào cũng vậy, ngày Nhà giáo Việt Nam là dịp để Ban giám hiệu nhà trường cùng giáo viên trong trường bày tỏ sự quan tâm, tri ân đến những cựu giáo viên của trường qua các thời kì. Nhìn các cô ai cũng xúc động khi lên nhận bó hoa tươi thắm. </w:t>
      </w:r>
    </w:p>
    <w:p w:rsidR="00725DF2" w:rsidRDefault="00725DF2" w:rsidP="00725DF2">
      <w:pPr>
        <w:spacing w:after="0" w:line="240" w:lineRule="auto"/>
        <w:ind w:firstLine="720"/>
        <w:jc w:val="both"/>
        <w:rPr>
          <w:rFonts w:ascii="Times New Roman" w:hAnsi="Times New Roman" w:cs="Times New Roman"/>
          <w:sz w:val="28"/>
          <w:szCs w:val="28"/>
        </w:rPr>
      </w:pPr>
      <w:r w:rsidRPr="00725DF2">
        <w:rPr>
          <w:rFonts w:ascii="Times New Roman" w:hAnsi="Times New Roman" w:cs="Times New Roman"/>
          <w:noProof/>
          <w:sz w:val="28"/>
          <w:szCs w:val="28"/>
        </w:rPr>
        <w:drawing>
          <wp:anchor distT="0" distB="0" distL="114300" distR="114300" simplePos="0" relativeHeight="251668992" behindDoc="1" locked="0" layoutInCell="1" allowOverlap="1" wp14:anchorId="2A9D0801" wp14:editId="6548C608">
            <wp:simplePos x="0" y="0"/>
            <wp:positionH relativeFrom="column">
              <wp:posOffset>-635</wp:posOffset>
            </wp:positionH>
            <wp:positionV relativeFrom="paragraph">
              <wp:posOffset>106558</wp:posOffset>
            </wp:positionV>
            <wp:extent cx="5760331" cy="3813242"/>
            <wp:effectExtent l="0" t="0" r="0" b="0"/>
            <wp:wrapNone/>
            <wp:docPr id="16" name="Picture 16" descr="D:\LOC\IMG_8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OC\IMG_88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472"/>
                    <a:stretch/>
                  </pic:blipFill>
                  <pic:spPr bwMode="auto">
                    <a:xfrm>
                      <a:off x="0" y="0"/>
                      <a:ext cx="5760331" cy="3813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jc w:val="center"/>
        <w:rPr>
          <w:rFonts w:ascii="Times New Roman" w:hAnsi="Times New Roman" w:cs="Times New Roman"/>
          <w:i/>
          <w:sz w:val="28"/>
          <w:szCs w:val="28"/>
        </w:rPr>
      </w:pPr>
    </w:p>
    <w:p w:rsidR="00725DF2" w:rsidRDefault="00725DF2" w:rsidP="00725DF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Ban Giám hiệu </w:t>
      </w:r>
      <w:r>
        <w:rPr>
          <w:rFonts w:ascii="Times New Roman" w:hAnsi="Times New Roman" w:cs="Times New Roman"/>
          <w:i/>
          <w:sz w:val="28"/>
          <w:szCs w:val="28"/>
        </w:rPr>
        <w:t>tri ân các nhà giáo lão thành,</w:t>
      </w:r>
      <w:r>
        <w:rPr>
          <w:rFonts w:ascii="Times New Roman" w:hAnsi="Times New Roman" w:cs="Times New Roman"/>
          <w:i/>
          <w:sz w:val="28"/>
          <w:szCs w:val="28"/>
        </w:rPr>
        <w:t xml:space="preserve"> nguyên hiệu trưởng, </w:t>
      </w:r>
    </w:p>
    <w:p w:rsidR="00725DF2" w:rsidRDefault="00725DF2" w:rsidP="00725DF2">
      <w:pPr>
        <w:spacing w:after="0" w:line="240" w:lineRule="auto"/>
        <w:ind w:firstLine="720"/>
        <w:jc w:val="center"/>
        <w:rPr>
          <w:rFonts w:ascii="Times New Roman" w:hAnsi="Times New Roman" w:cs="Times New Roman"/>
          <w:i/>
          <w:sz w:val="28"/>
          <w:szCs w:val="28"/>
        </w:rPr>
      </w:pPr>
      <w:r>
        <w:rPr>
          <w:rFonts w:ascii="Times New Roman" w:hAnsi="Times New Roman" w:cs="Times New Roman"/>
          <w:i/>
          <w:sz w:val="28"/>
          <w:szCs w:val="28"/>
        </w:rPr>
        <w:t>giáo viên</w:t>
      </w:r>
      <w:r>
        <w:rPr>
          <w:rFonts w:ascii="Times New Roman" w:hAnsi="Times New Roman" w:cs="Times New Roman"/>
          <w:i/>
          <w:sz w:val="28"/>
          <w:szCs w:val="28"/>
        </w:rPr>
        <w:t xml:space="preserve"> nhà trường</w:t>
      </w:r>
    </w:p>
    <w:p w:rsidR="00E22A96" w:rsidRDefault="00E22A96" w:rsidP="00725DF2">
      <w:pPr>
        <w:spacing w:after="0" w:line="240" w:lineRule="auto"/>
        <w:jc w:val="both"/>
        <w:rPr>
          <w:rFonts w:ascii="Times New Roman" w:hAnsi="Times New Roman" w:cs="Times New Roman"/>
          <w:sz w:val="28"/>
          <w:szCs w:val="28"/>
        </w:rPr>
      </w:pPr>
    </w:p>
    <w:p w:rsidR="00461104" w:rsidRDefault="00461104" w:rsidP="00725DF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Các thầy cô giáo người nước ngoài tham gia giảng dạy bộ môn Tiếng Anh cũng rất vui mừng và xúc động khi tham dự buổi lễ này.</w:t>
      </w:r>
    </w:p>
    <w:p w:rsidR="00725DF2" w:rsidRDefault="00E73783" w:rsidP="00725DF2">
      <w:pPr>
        <w:spacing w:after="0" w:line="240" w:lineRule="auto"/>
        <w:ind w:firstLine="720"/>
        <w:jc w:val="both"/>
        <w:rPr>
          <w:rFonts w:ascii="Times New Roman" w:hAnsi="Times New Roman" w:cs="Times New Roman"/>
          <w:sz w:val="28"/>
          <w:szCs w:val="28"/>
        </w:rPr>
      </w:pPr>
      <w:r w:rsidRPr="00725DF2">
        <w:rPr>
          <w:rFonts w:ascii="Times New Roman" w:hAnsi="Times New Roman" w:cs="Times New Roman"/>
          <w:noProof/>
          <w:sz w:val="28"/>
          <w:szCs w:val="28"/>
        </w:rPr>
        <w:drawing>
          <wp:anchor distT="0" distB="0" distL="114300" distR="114300" simplePos="0" relativeHeight="251684352" behindDoc="1" locked="0" layoutInCell="1" allowOverlap="1" wp14:anchorId="22ED62B2" wp14:editId="07F01A71">
            <wp:simplePos x="0" y="0"/>
            <wp:positionH relativeFrom="column">
              <wp:posOffset>57731</wp:posOffset>
            </wp:positionH>
            <wp:positionV relativeFrom="paragraph">
              <wp:posOffset>157466</wp:posOffset>
            </wp:positionV>
            <wp:extent cx="5760720" cy="4166516"/>
            <wp:effectExtent l="0" t="0" r="0" b="5715"/>
            <wp:wrapNone/>
            <wp:docPr id="17" name="Picture 17" descr="D:\LOC\IMG_8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OC\IMG_88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1665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DF2" w:rsidRDefault="00725DF2" w:rsidP="00725DF2">
      <w:pPr>
        <w:spacing w:after="0" w:line="240" w:lineRule="auto"/>
        <w:ind w:firstLine="720"/>
        <w:jc w:val="both"/>
        <w:rPr>
          <w:rFonts w:ascii="Times New Roman" w:hAnsi="Times New Roman" w:cs="Times New Roman"/>
          <w:sz w:val="28"/>
          <w:szCs w:val="28"/>
        </w:rPr>
      </w:pPr>
    </w:p>
    <w:p w:rsidR="00725DF2" w:rsidRDefault="00725DF2"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Pr="00E73783" w:rsidRDefault="00E73783" w:rsidP="00E73783">
      <w:pPr>
        <w:spacing w:after="0" w:line="240" w:lineRule="auto"/>
        <w:jc w:val="center"/>
        <w:rPr>
          <w:rFonts w:ascii="Times New Roman" w:hAnsi="Times New Roman" w:cs="Times New Roman"/>
          <w:i/>
          <w:sz w:val="28"/>
          <w:szCs w:val="28"/>
        </w:rPr>
      </w:pPr>
      <w:r w:rsidRPr="00E73783">
        <w:rPr>
          <w:rFonts w:ascii="Times New Roman" w:hAnsi="Times New Roman" w:cs="Times New Roman"/>
          <w:i/>
          <w:sz w:val="28"/>
          <w:szCs w:val="28"/>
        </w:rPr>
        <w:t>Các thầy cô giáo giảng dạy Tiếng Anh nhà trường</w:t>
      </w:r>
    </w:p>
    <w:p w:rsidR="00E73783" w:rsidRDefault="00E73783" w:rsidP="00725DF2">
      <w:pPr>
        <w:spacing w:after="0" w:line="240" w:lineRule="auto"/>
        <w:ind w:firstLine="720"/>
        <w:jc w:val="both"/>
        <w:rPr>
          <w:rFonts w:ascii="Times New Roman" w:hAnsi="Times New Roman" w:cs="Times New Roman"/>
          <w:sz w:val="28"/>
          <w:szCs w:val="28"/>
        </w:rPr>
      </w:pPr>
    </w:p>
    <w:p w:rsidR="00CB554D" w:rsidRDefault="00461104" w:rsidP="00725DF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Phần làm nên linh hồn của buổi lễ chính là cuộc thi “Tỏa sáng tài năng nhí”. Sau vòng sơ khảo với 64 tiết mục đến từ các lớp, ban giám khảo đã chọn ra 16 tiết mục tham gia vòng chung khảo. Đây là cuộc thi </w:t>
      </w:r>
      <w:r w:rsidR="003205E5">
        <w:rPr>
          <w:rFonts w:ascii="Times New Roman" w:hAnsi="Times New Roman" w:cs="Times New Roman"/>
          <w:sz w:val="28"/>
          <w:szCs w:val="28"/>
        </w:rPr>
        <w:t xml:space="preserve">thu hút sự chú ý của tất cả khách mời, giáo viên và học sinh nhà trường. Các tiết mục biểu diễn trong vòng chung khảo </w:t>
      </w:r>
      <w:r w:rsidR="00DE3BFE">
        <w:rPr>
          <w:rFonts w:ascii="Times New Roman" w:hAnsi="Times New Roman" w:cs="Times New Roman"/>
          <w:sz w:val="28"/>
          <w:szCs w:val="28"/>
        </w:rPr>
        <w:t xml:space="preserve">rất </w:t>
      </w:r>
      <w:r w:rsidR="003205E5">
        <w:rPr>
          <w:rFonts w:ascii="Times New Roman" w:hAnsi="Times New Roman" w:cs="Times New Roman"/>
          <w:sz w:val="28"/>
          <w:szCs w:val="28"/>
        </w:rPr>
        <w:t>phong phú về nội dung cũng như hình thức thể hiện: Hát múa, nhả</w:t>
      </w:r>
      <w:r w:rsidR="00DE3BFE">
        <w:rPr>
          <w:rFonts w:ascii="Times New Roman" w:hAnsi="Times New Roman" w:cs="Times New Roman"/>
          <w:sz w:val="28"/>
          <w:szCs w:val="28"/>
        </w:rPr>
        <w:t>y, n</w:t>
      </w:r>
      <w:r w:rsidR="003205E5">
        <w:rPr>
          <w:rFonts w:ascii="Times New Roman" w:hAnsi="Times New Roman" w:cs="Times New Roman"/>
          <w:sz w:val="28"/>
          <w:szCs w:val="28"/>
        </w:rPr>
        <w:t>hạc kịch, nghệ thuật xoay rubic, ảo thuật, thí nghiệm núi lửa phun trào thuyết minh bằng tiếng Anh, đánh đàn piano</w:t>
      </w:r>
      <w:r w:rsidR="00DE3BFE">
        <w:rPr>
          <w:rFonts w:ascii="Times New Roman" w:hAnsi="Times New Roman" w:cs="Times New Roman"/>
          <w:sz w:val="28"/>
          <w:szCs w:val="28"/>
        </w:rPr>
        <w:t xml:space="preserve">,… với các tiêu chí chấm điểm đưa ra rất rõ ràng: Nội dung ý nghĩa 30 điểm, Nghệ thuật (Kĩ thuật 15 điểm; Phong cách biểu diễn 20 điểm; Dàn dựng phụ họa 15 điểm), Trang phục 10 điểm. </w:t>
      </w:r>
      <w:r w:rsidR="00E73783">
        <w:rPr>
          <w:rFonts w:ascii="Times New Roman" w:hAnsi="Times New Roman" w:cs="Times New Roman"/>
          <w:sz w:val="28"/>
          <w:szCs w:val="28"/>
        </w:rPr>
        <w:t>C</w:t>
      </w:r>
      <w:r w:rsidR="00DE3BFE">
        <w:rPr>
          <w:rFonts w:ascii="Times New Roman" w:hAnsi="Times New Roman" w:cs="Times New Roman"/>
          <w:sz w:val="28"/>
          <w:szCs w:val="28"/>
        </w:rPr>
        <w:t>hương trình góp phần phát hiện</w:t>
      </w:r>
      <w:r w:rsidR="00816106">
        <w:rPr>
          <w:rFonts w:ascii="Times New Roman" w:hAnsi="Times New Roman" w:cs="Times New Roman"/>
          <w:sz w:val="28"/>
          <w:szCs w:val="28"/>
        </w:rPr>
        <w:t>, bồi dưỡng</w:t>
      </w:r>
      <w:r w:rsidR="00DE3BFE">
        <w:rPr>
          <w:rFonts w:ascii="Times New Roman" w:hAnsi="Times New Roman" w:cs="Times New Roman"/>
          <w:sz w:val="28"/>
          <w:szCs w:val="28"/>
        </w:rPr>
        <w:t xml:space="preserve"> những học sinh tài năng. Nó khiến người xem liên tưởng đến chương trình gameshow “Vietnam’s Got Talent”.</w:t>
      </w:r>
      <w:r w:rsidR="003205E5">
        <w:rPr>
          <w:rFonts w:ascii="Times New Roman" w:hAnsi="Times New Roman" w:cs="Times New Roman"/>
          <w:sz w:val="28"/>
          <w:szCs w:val="28"/>
        </w:rPr>
        <w:t xml:space="preserve"> Trưởng ban giám khảo của cuộc thi này là Nghệ sĩ nhân dân Phạm Thị Ngọc Bích</w:t>
      </w:r>
      <w:r w:rsidR="00DE3BFE">
        <w:rPr>
          <w:rFonts w:ascii="Times New Roman" w:hAnsi="Times New Roman" w:cs="Times New Roman"/>
          <w:sz w:val="28"/>
          <w:szCs w:val="28"/>
        </w:rPr>
        <w:t xml:space="preserve">. Sau một thời gian làm việc khẩn trương, nghiêm túc và công tâm, ban giám khảo đã dành tặng 1 Giải Xuất sắc cho tiết mục Nhạc kịch: “Mẹ ơi đừng bỏ con” </w:t>
      </w:r>
      <w:r w:rsidR="00CB554D">
        <w:rPr>
          <w:rFonts w:ascii="Times New Roman" w:hAnsi="Times New Roman" w:cs="Times New Roman"/>
          <w:sz w:val="28"/>
          <w:szCs w:val="28"/>
        </w:rPr>
        <w:t>của lớp 2A6. Vở nhạc kịch đã nhắc nhở bậc làm cha làm mẹ về cách cư xử với con cái để con không bị tổn thương. Sau những va chạm với xã hội, các con nhận ra rằng không ai yêu mình bằng bố mẹ, được sống trong tình yêu thương của bố mẹ là điều tuyệt vời nhất.</w:t>
      </w:r>
      <w:r w:rsidR="00816106">
        <w:rPr>
          <w:rFonts w:ascii="Times New Roman" w:hAnsi="Times New Roman" w:cs="Times New Roman"/>
          <w:sz w:val="28"/>
          <w:szCs w:val="28"/>
        </w:rPr>
        <w:t xml:space="preserve"> Mặc dù còn rất nhỏ tuổi nhưng khả năng diễn xuất của các con học sinh đã làm ban giám khảo cũng như toàn bộ khán giả rất cảm động.</w:t>
      </w:r>
    </w:p>
    <w:p w:rsidR="00E22A96" w:rsidRDefault="00E22A96"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r w:rsidRPr="00E73783">
        <w:rPr>
          <w:rFonts w:ascii="Times New Roman" w:hAnsi="Times New Roman" w:cs="Times New Roman"/>
          <w:noProof/>
          <w:sz w:val="28"/>
          <w:szCs w:val="28"/>
        </w:rPr>
        <w:drawing>
          <wp:anchor distT="0" distB="0" distL="114300" distR="114300" simplePos="0" relativeHeight="251685376" behindDoc="1" locked="0" layoutInCell="1" allowOverlap="1" wp14:anchorId="5CFCC51A" wp14:editId="68225394">
            <wp:simplePos x="0" y="0"/>
            <wp:positionH relativeFrom="column">
              <wp:posOffset>-635</wp:posOffset>
            </wp:positionH>
            <wp:positionV relativeFrom="paragraph">
              <wp:posOffset>204470</wp:posOffset>
            </wp:positionV>
            <wp:extent cx="5760720" cy="4166516"/>
            <wp:effectExtent l="0" t="0" r="0" b="5715"/>
            <wp:wrapNone/>
            <wp:docPr id="19" name="Picture 19" descr="D:\LOC\IMG_8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OC\IMG_89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1665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Pr="00E73783" w:rsidRDefault="00E73783" w:rsidP="00725DF2">
      <w:pPr>
        <w:spacing w:after="0" w:line="240" w:lineRule="auto"/>
        <w:ind w:firstLine="720"/>
        <w:jc w:val="both"/>
        <w:rPr>
          <w:rFonts w:ascii="Times New Roman" w:hAnsi="Times New Roman" w:cs="Times New Roman"/>
          <w:i/>
          <w:sz w:val="28"/>
          <w:szCs w:val="28"/>
        </w:rPr>
      </w:pPr>
      <w:r w:rsidRPr="00E73783">
        <w:rPr>
          <w:rFonts w:ascii="Times New Roman" w:hAnsi="Times New Roman" w:cs="Times New Roman"/>
          <w:i/>
          <w:sz w:val="28"/>
          <w:szCs w:val="28"/>
        </w:rPr>
        <w:t>Giải Xuất sắc: T</w:t>
      </w:r>
      <w:r w:rsidRPr="00E73783">
        <w:rPr>
          <w:rFonts w:ascii="Times New Roman" w:hAnsi="Times New Roman" w:cs="Times New Roman"/>
          <w:i/>
          <w:sz w:val="28"/>
          <w:szCs w:val="28"/>
        </w:rPr>
        <w:t>iết mục Nhạc kị</w:t>
      </w:r>
      <w:r w:rsidRPr="00E73783">
        <w:rPr>
          <w:rFonts w:ascii="Times New Roman" w:hAnsi="Times New Roman" w:cs="Times New Roman"/>
          <w:i/>
          <w:sz w:val="28"/>
          <w:szCs w:val="28"/>
        </w:rPr>
        <w:t>ch</w:t>
      </w:r>
      <w:r w:rsidRPr="00E73783">
        <w:rPr>
          <w:rFonts w:ascii="Times New Roman" w:hAnsi="Times New Roman" w:cs="Times New Roman"/>
          <w:i/>
          <w:sz w:val="28"/>
          <w:szCs w:val="28"/>
        </w:rPr>
        <w:t xml:space="preserve"> “Mẹ ơi đừng bỏ con” của lớp 2A6</w:t>
      </w:r>
    </w:p>
    <w:p w:rsidR="00E73783" w:rsidRDefault="00E73783" w:rsidP="00E73783">
      <w:pPr>
        <w:spacing w:after="0" w:line="240" w:lineRule="auto"/>
        <w:jc w:val="both"/>
        <w:rPr>
          <w:rFonts w:ascii="Times New Roman" w:hAnsi="Times New Roman" w:cs="Times New Roman"/>
          <w:sz w:val="28"/>
          <w:szCs w:val="28"/>
        </w:rPr>
      </w:pPr>
    </w:p>
    <w:p w:rsidR="00CB554D" w:rsidRDefault="00CB554D" w:rsidP="00E73783">
      <w:pPr>
        <w:spacing w:after="0"/>
        <w:ind w:firstLine="720"/>
        <w:jc w:val="both"/>
        <w:rPr>
          <w:rFonts w:ascii="Times New Roman" w:hAnsi="Times New Roman" w:cs="Times New Roman"/>
          <w:sz w:val="28"/>
          <w:szCs w:val="28"/>
        </w:rPr>
      </w:pPr>
      <w:r>
        <w:rPr>
          <w:rFonts w:ascii="Times New Roman" w:hAnsi="Times New Roman" w:cs="Times New Roman"/>
          <w:sz w:val="28"/>
          <w:szCs w:val="28"/>
        </w:rPr>
        <w:t>Hai Giải Nhất được trao cho tiết mục: Hát múa dân ca ba miền (Non nước hữu tình, Lý ngựa ô, Hò ba lý) của lớp 2A2 và tiết mục Múa dân gian đương đại: Cò lả của lớp 4A2. Hai Giải Nhì thuộc về lớp 4A5 và 3A4. Bốn Giải Ba thuộc về 2 tiết mục lớp 5A8; 5A5 và 5A7. Còn lại là 7 tiết mục đạt Giải Khuyến khích.</w:t>
      </w:r>
    </w:p>
    <w:p w:rsidR="00E73783" w:rsidRDefault="00E73783" w:rsidP="00725DF2">
      <w:pPr>
        <w:spacing w:after="0" w:line="240" w:lineRule="auto"/>
        <w:ind w:firstLine="720"/>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621"/>
      </w:tblGrid>
      <w:tr w:rsidR="003D54D2" w:rsidTr="00E73783">
        <w:trPr>
          <w:trHeight w:val="3581"/>
        </w:trPr>
        <w:tc>
          <w:tcPr>
            <w:tcW w:w="4639" w:type="dxa"/>
          </w:tcPr>
          <w:p w:rsidR="003D54D2" w:rsidRDefault="003D54D2" w:rsidP="00725DF2">
            <w:pPr>
              <w:jc w:val="both"/>
              <w:rPr>
                <w:rFonts w:ascii="Times New Roman" w:hAnsi="Times New Roman" w:cs="Times New Roman"/>
                <w:sz w:val="28"/>
                <w:szCs w:val="28"/>
              </w:rPr>
            </w:pPr>
            <w:r>
              <w:rPr>
                <w:noProof/>
              </w:rPr>
              <w:drawing>
                <wp:inline distT="0" distB="0" distL="0" distR="0" wp14:anchorId="58026781" wp14:editId="6F49A730">
                  <wp:extent cx="2752568" cy="2198370"/>
                  <wp:effectExtent l="0" t="0" r="0" b="0"/>
                  <wp:docPr id="9" name="Picture 9" descr="Trong hÃ¬nh áº£nh cÃ³ thá» cÃ³: 1 ngÆ°á»i, Äang Ä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ong hÃ¬nh áº£nh cÃ³ thá» cÃ³: 1 ngÆ°á»i, Äang Äá»©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518" cy="2207914"/>
                          </a:xfrm>
                          <a:prstGeom prst="rect">
                            <a:avLst/>
                          </a:prstGeom>
                          <a:noFill/>
                          <a:ln>
                            <a:noFill/>
                          </a:ln>
                        </pic:spPr>
                      </pic:pic>
                    </a:graphicData>
                  </a:graphic>
                </wp:inline>
              </w:drawing>
            </w:r>
          </w:p>
        </w:tc>
        <w:tc>
          <w:tcPr>
            <w:tcW w:w="4621" w:type="dxa"/>
          </w:tcPr>
          <w:p w:rsidR="003D54D2" w:rsidRDefault="003D54D2" w:rsidP="00725DF2">
            <w:pPr>
              <w:jc w:val="both"/>
              <w:rPr>
                <w:rFonts w:ascii="Times New Roman" w:hAnsi="Times New Roman" w:cs="Times New Roman"/>
                <w:sz w:val="28"/>
                <w:szCs w:val="28"/>
              </w:rPr>
            </w:pPr>
            <w:r>
              <w:rPr>
                <w:noProof/>
              </w:rPr>
              <w:drawing>
                <wp:inline distT="0" distB="0" distL="0" distR="0" wp14:anchorId="779FC8C8" wp14:editId="47E693AC">
                  <wp:extent cx="2743198" cy="2198451"/>
                  <wp:effectExtent l="0" t="0" r="635" b="0"/>
                  <wp:docPr id="8" name="Picture 8" descr="Trong hÃ¬nh áº£nh cÃ³ thá» cÃ³: 1 ngÆ°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ong hÃ¬nh áº£nh cÃ³ thá» cÃ³: 1 ngÆ°á»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3129" cy="2206410"/>
                          </a:xfrm>
                          <a:prstGeom prst="rect">
                            <a:avLst/>
                          </a:prstGeom>
                          <a:noFill/>
                          <a:ln>
                            <a:noFill/>
                          </a:ln>
                        </pic:spPr>
                      </pic:pic>
                    </a:graphicData>
                  </a:graphic>
                </wp:inline>
              </w:drawing>
            </w:r>
          </w:p>
        </w:tc>
      </w:tr>
      <w:tr w:rsidR="003D54D2" w:rsidTr="00E73783">
        <w:trPr>
          <w:trHeight w:val="356"/>
        </w:trPr>
        <w:tc>
          <w:tcPr>
            <w:tcW w:w="4639" w:type="dxa"/>
          </w:tcPr>
          <w:p w:rsidR="003D54D2" w:rsidRPr="003D54D2" w:rsidRDefault="003D54D2" w:rsidP="00E73783">
            <w:pPr>
              <w:jc w:val="center"/>
              <w:rPr>
                <w:rFonts w:ascii="Times New Roman" w:hAnsi="Times New Roman" w:cs="Times New Roman"/>
                <w:i/>
                <w:sz w:val="28"/>
                <w:szCs w:val="28"/>
              </w:rPr>
            </w:pPr>
            <w:r>
              <w:rPr>
                <w:rFonts w:ascii="Times New Roman" w:hAnsi="Times New Roman" w:cs="Times New Roman"/>
                <w:i/>
                <w:sz w:val="28"/>
                <w:szCs w:val="28"/>
              </w:rPr>
              <w:t>Hát múa: Dân ca ba miề</w:t>
            </w:r>
            <w:r w:rsidR="00E73783">
              <w:rPr>
                <w:rFonts w:ascii="Times New Roman" w:hAnsi="Times New Roman" w:cs="Times New Roman"/>
                <w:i/>
                <w:sz w:val="28"/>
                <w:szCs w:val="28"/>
              </w:rPr>
              <w:t>n</w:t>
            </w:r>
          </w:p>
        </w:tc>
        <w:tc>
          <w:tcPr>
            <w:tcW w:w="4621" w:type="dxa"/>
          </w:tcPr>
          <w:p w:rsidR="003D54D2" w:rsidRPr="003D54D2" w:rsidRDefault="003D54D2" w:rsidP="00E73783">
            <w:pPr>
              <w:jc w:val="center"/>
              <w:rPr>
                <w:rFonts w:ascii="Times New Roman" w:hAnsi="Times New Roman" w:cs="Times New Roman"/>
                <w:i/>
                <w:sz w:val="28"/>
                <w:szCs w:val="28"/>
              </w:rPr>
            </w:pPr>
            <w:r>
              <w:rPr>
                <w:rFonts w:ascii="Times New Roman" w:hAnsi="Times New Roman" w:cs="Times New Roman"/>
                <w:i/>
                <w:sz w:val="28"/>
                <w:szCs w:val="28"/>
              </w:rPr>
              <w:t>Múa dân gian đương đại: Cò lả</w:t>
            </w:r>
          </w:p>
        </w:tc>
      </w:tr>
    </w:tbl>
    <w:p w:rsidR="003D54D2" w:rsidRDefault="003D54D2"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E73783" w:rsidRDefault="00E73783" w:rsidP="00725DF2">
      <w:pPr>
        <w:spacing w:after="0" w:line="240" w:lineRule="auto"/>
        <w:ind w:firstLine="720"/>
        <w:jc w:val="both"/>
        <w:rPr>
          <w:rFonts w:ascii="Times New Roman" w:hAnsi="Times New Roman" w:cs="Times New Roman"/>
          <w:sz w:val="28"/>
          <w:szCs w:val="28"/>
        </w:rPr>
      </w:pPr>
    </w:p>
    <w:p w:rsidR="00CB554D" w:rsidRDefault="00CB554D" w:rsidP="00725DF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Cuối chương trình là phần trao cờ lưu niệm cho tất cả các lớp và trao giải thưởng cho các tiết mục tham gia.</w:t>
      </w:r>
    </w:p>
    <w:p w:rsidR="00E73783" w:rsidRDefault="00E73783" w:rsidP="00725DF2">
      <w:pPr>
        <w:spacing w:after="0" w:line="240" w:lineRule="auto"/>
        <w:ind w:firstLine="720"/>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3550"/>
        <w:gridCol w:w="2186"/>
      </w:tblGrid>
      <w:tr w:rsidR="003D54D2" w:rsidTr="00E73783">
        <w:tc>
          <w:tcPr>
            <w:tcW w:w="3552" w:type="dxa"/>
          </w:tcPr>
          <w:p w:rsidR="003D54D2" w:rsidRDefault="003D54D2" w:rsidP="00725DF2">
            <w:pPr>
              <w:jc w:val="both"/>
              <w:rPr>
                <w:rFonts w:ascii="Times New Roman" w:hAnsi="Times New Roman" w:cs="Times New Roman"/>
                <w:sz w:val="28"/>
                <w:szCs w:val="28"/>
              </w:rPr>
            </w:pPr>
            <w:r>
              <w:rPr>
                <w:noProof/>
              </w:rPr>
              <w:drawing>
                <wp:inline distT="0" distB="0" distL="0" distR="0">
                  <wp:extent cx="2515870" cy="1991995"/>
                  <wp:effectExtent l="0" t="0" r="0" b="8255"/>
                  <wp:docPr id="12" name="Picture 12" descr="Trong hÃ¬nh áº£nh cÃ³ thá» cÃ³: 6 ngÆ°á»i, bao gá»m HÃ¹ng BÃ¹i vÃ  Hanh Luu, má»i ngÆ°á»i Äang cÆ°á»i, má»i ngÆ°á»i Äang Ä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ong hÃ¬nh áº£nh cÃ³ thá» cÃ³: 6 ngÆ°á»i, bao gá»m HÃ¹ng BÃ¹i vÃ  Hanh Luu, má»i ngÆ°á»i Äang cÆ°á»i, má»i ngÆ°á»i Äang Äá»©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6036" cy="1992126"/>
                          </a:xfrm>
                          <a:prstGeom prst="rect">
                            <a:avLst/>
                          </a:prstGeom>
                          <a:noFill/>
                          <a:ln>
                            <a:noFill/>
                          </a:ln>
                        </pic:spPr>
                      </pic:pic>
                    </a:graphicData>
                  </a:graphic>
                </wp:inline>
              </w:drawing>
            </w:r>
          </w:p>
        </w:tc>
        <w:tc>
          <w:tcPr>
            <w:tcW w:w="3550" w:type="dxa"/>
          </w:tcPr>
          <w:p w:rsidR="003D54D2" w:rsidRDefault="003D54D2" w:rsidP="00725DF2">
            <w:pPr>
              <w:jc w:val="both"/>
              <w:rPr>
                <w:rFonts w:ascii="Times New Roman" w:hAnsi="Times New Roman" w:cs="Times New Roman"/>
                <w:sz w:val="28"/>
                <w:szCs w:val="28"/>
              </w:rPr>
            </w:pPr>
            <w:r>
              <w:rPr>
                <w:noProof/>
              </w:rPr>
              <w:drawing>
                <wp:inline distT="0" distB="0" distL="0" distR="0">
                  <wp:extent cx="2514600" cy="1991995"/>
                  <wp:effectExtent l="0" t="0" r="0" b="8255"/>
                  <wp:docPr id="10" name="Picture 10" descr="Trong hÃ¬nh áº£nh cÃ³ thá» cÃ³: 4 ngÆ°á»i, bao gá»m Thuá»· Nguyá»n vÃ  Hanh L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ong hÃ¬nh áº£nh cÃ³ thá» cÃ³: 4 ngÆ°á»i, bao gá»m Thuá»· Nguyá»n vÃ  Hanh Lu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5344" cy="1992584"/>
                          </a:xfrm>
                          <a:prstGeom prst="rect">
                            <a:avLst/>
                          </a:prstGeom>
                          <a:noFill/>
                          <a:ln>
                            <a:noFill/>
                          </a:ln>
                        </pic:spPr>
                      </pic:pic>
                    </a:graphicData>
                  </a:graphic>
                </wp:inline>
              </w:drawing>
            </w:r>
          </w:p>
        </w:tc>
        <w:tc>
          <w:tcPr>
            <w:tcW w:w="2186" w:type="dxa"/>
          </w:tcPr>
          <w:p w:rsidR="003D54D2" w:rsidRDefault="003D54D2" w:rsidP="00725DF2">
            <w:pPr>
              <w:jc w:val="both"/>
              <w:rPr>
                <w:rFonts w:ascii="Times New Roman" w:hAnsi="Times New Roman" w:cs="Times New Roman"/>
                <w:sz w:val="28"/>
                <w:szCs w:val="28"/>
              </w:rPr>
            </w:pPr>
            <w:r>
              <w:rPr>
                <w:noProof/>
              </w:rPr>
              <w:drawing>
                <wp:inline distT="0" distB="0" distL="0" distR="0">
                  <wp:extent cx="1485900" cy="1992266"/>
                  <wp:effectExtent l="0" t="0" r="0" b="8255"/>
                  <wp:docPr id="11" name="Picture 11" descr="Trong hÃ¬nh áº£nh cÃ³ thá» cÃ³: 5 ngÆ°á»i, bao gá»m ÄÃ o ThÃ¡i, Hanh Luu, Thuá»· Nguyá»n vÃ  ThuÃ½ LÆ°u Thanh, má»i ngÆ°á»i Äang cÆ°á»i, má»i ngÆ°á»i Äang Äá»©ng vÃ  vÄn b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ong hÃ¬nh áº£nh cÃ³ thá» cÃ³: 5 ngÆ°á»i, bao gá»m ÄÃ o ThÃ¡i, Hanh Luu, Thuá»· Nguyá»n vÃ  ThuÃ½ LÆ°u Thanh, má»i ngÆ°á»i Äang cÆ°á»i, má»i ngÆ°á»i Äang Äá»©ng vÃ  vÄn báº£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6367" cy="1992892"/>
                          </a:xfrm>
                          <a:prstGeom prst="rect">
                            <a:avLst/>
                          </a:prstGeom>
                          <a:noFill/>
                          <a:ln>
                            <a:noFill/>
                          </a:ln>
                        </pic:spPr>
                      </pic:pic>
                    </a:graphicData>
                  </a:graphic>
                </wp:inline>
              </w:drawing>
            </w:r>
          </w:p>
        </w:tc>
      </w:tr>
    </w:tbl>
    <w:p w:rsidR="003D54D2" w:rsidRDefault="003D54D2" w:rsidP="00725DF2">
      <w:pPr>
        <w:spacing w:after="0" w:line="240" w:lineRule="auto"/>
        <w:ind w:firstLine="720"/>
        <w:jc w:val="both"/>
        <w:rPr>
          <w:rFonts w:ascii="Times New Roman" w:hAnsi="Times New Roman" w:cs="Times New Roman"/>
          <w:sz w:val="28"/>
          <w:szCs w:val="28"/>
        </w:rPr>
      </w:pPr>
    </w:p>
    <w:p w:rsidR="00816106" w:rsidRDefault="00CB554D" w:rsidP="00725DF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Sau khi đăng tải lên mạng xã hội, rất nhiều người đã trầm trồ thán phục tài năng của các con. Đây là một món quà vô cùng ý nghĩa đối với các thầy cô giáo trong ngày lễ của mình, là một món quà tinh thần quý giá dành cho các</w:t>
      </w:r>
      <w:r w:rsidR="00816106">
        <w:rPr>
          <w:rFonts w:ascii="Times New Roman" w:hAnsi="Times New Roman" w:cs="Times New Roman"/>
          <w:sz w:val="28"/>
          <w:szCs w:val="28"/>
        </w:rPr>
        <w:t xml:space="preserve"> vị khách mời, các </w:t>
      </w:r>
      <w:r>
        <w:rPr>
          <w:rFonts w:ascii="Times New Roman" w:hAnsi="Times New Roman" w:cs="Times New Roman"/>
          <w:sz w:val="28"/>
          <w:szCs w:val="28"/>
        </w:rPr>
        <w:t>bậc phụ huynh và các con học sinh có mặt trong buổi lễ.</w:t>
      </w:r>
      <w:r w:rsidR="003B16F1">
        <w:rPr>
          <w:rFonts w:ascii="Times New Roman" w:hAnsi="Times New Roman" w:cs="Times New Roman"/>
          <w:sz w:val="28"/>
          <w:szCs w:val="28"/>
        </w:rPr>
        <w:t xml:space="preserve"> </w:t>
      </w:r>
      <w:r w:rsidR="00AB505B">
        <w:rPr>
          <w:rFonts w:ascii="Times New Roman" w:hAnsi="Times New Roman" w:cs="Times New Roman"/>
          <w:sz w:val="28"/>
          <w:szCs w:val="28"/>
        </w:rPr>
        <w:tab/>
      </w:r>
      <w:r w:rsidR="00AB505B">
        <w:rPr>
          <w:rFonts w:ascii="Times New Roman" w:hAnsi="Times New Roman" w:cs="Times New Roman"/>
          <w:sz w:val="28"/>
          <w:szCs w:val="28"/>
        </w:rPr>
        <w:tab/>
      </w:r>
      <w:r w:rsidR="00AB505B">
        <w:rPr>
          <w:rFonts w:ascii="Times New Roman" w:hAnsi="Times New Roman" w:cs="Times New Roman"/>
          <w:sz w:val="28"/>
          <w:szCs w:val="28"/>
        </w:rPr>
        <w:tab/>
      </w:r>
      <w:r w:rsidR="00AB505B">
        <w:rPr>
          <w:rFonts w:ascii="Times New Roman" w:hAnsi="Times New Roman" w:cs="Times New Roman"/>
          <w:sz w:val="28"/>
          <w:szCs w:val="28"/>
        </w:rPr>
        <w:tab/>
      </w:r>
      <w:r w:rsidR="00AB505B">
        <w:rPr>
          <w:rFonts w:ascii="Times New Roman" w:hAnsi="Times New Roman" w:cs="Times New Roman"/>
          <w:sz w:val="28"/>
          <w:szCs w:val="28"/>
        </w:rPr>
        <w:tab/>
      </w:r>
      <w:r w:rsidR="00AB505B">
        <w:rPr>
          <w:rFonts w:ascii="Times New Roman" w:hAnsi="Times New Roman" w:cs="Times New Roman"/>
          <w:sz w:val="28"/>
          <w:szCs w:val="28"/>
        </w:rPr>
        <w:tab/>
      </w:r>
      <w:r w:rsidR="00AB505B">
        <w:rPr>
          <w:rFonts w:ascii="Times New Roman" w:hAnsi="Times New Roman" w:cs="Times New Roman"/>
          <w:sz w:val="28"/>
          <w:szCs w:val="28"/>
        </w:rPr>
        <w:tab/>
      </w:r>
      <w:r w:rsidR="00AB505B">
        <w:rPr>
          <w:rFonts w:ascii="Times New Roman" w:hAnsi="Times New Roman" w:cs="Times New Roman"/>
          <w:sz w:val="28"/>
          <w:szCs w:val="28"/>
        </w:rPr>
        <w:tab/>
      </w:r>
      <w:r w:rsidR="00AB505B">
        <w:rPr>
          <w:rFonts w:ascii="Times New Roman" w:hAnsi="Times New Roman" w:cs="Times New Roman"/>
          <w:sz w:val="28"/>
          <w:szCs w:val="28"/>
        </w:rPr>
        <w:tab/>
      </w:r>
      <w:r w:rsidR="00AB505B">
        <w:rPr>
          <w:rFonts w:ascii="Times New Roman" w:hAnsi="Times New Roman" w:cs="Times New Roman"/>
          <w:sz w:val="28"/>
          <w:szCs w:val="28"/>
        </w:rPr>
        <w:tab/>
      </w:r>
      <w:r w:rsidR="00AB505B">
        <w:rPr>
          <w:rFonts w:ascii="Times New Roman" w:hAnsi="Times New Roman" w:cs="Times New Roman"/>
          <w:sz w:val="28"/>
          <w:szCs w:val="28"/>
        </w:rPr>
        <w:tab/>
      </w:r>
      <w:r w:rsidR="00AB505B">
        <w:rPr>
          <w:rFonts w:ascii="Times New Roman" w:hAnsi="Times New Roman" w:cs="Times New Roman"/>
          <w:sz w:val="28"/>
          <w:szCs w:val="28"/>
        </w:rPr>
        <w:tab/>
      </w:r>
      <w:r w:rsidR="00AB505B">
        <w:rPr>
          <w:rFonts w:ascii="Times New Roman" w:hAnsi="Times New Roman" w:cs="Times New Roman"/>
          <w:sz w:val="28"/>
          <w:szCs w:val="28"/>
        </w:rPr>
        <w:tab/>
      </w:r>
      <w:r w:rsidR="00AB505B">
        <w:rPr>
          <w:rFonts w:ascii="Times New Roman" w:hAnsi="Times New Roman" w:cs="Times New Roman"/>
          <w:sz w:val="28"/>
          <w:szCs w:val="28"/>
        </w:rPr>
        <w:tab/>
      </w:r>
      <w:r w:rsidR="00AB505B">
        <w:rPr>
          <w:rFonts w:ascii="Times New Roman" w:hAnsi="Times New Roman" w:cs="Times New Roman"/>
          <w:sz w:val="28"/>
          <w:szCs w:val="28"/>
        </w:rPr>
        <w:tab/>
      </w:r>
      <w:r w:rsidR="00816106">
        <w:rPr>
          <w:rFonts w:ascii="Times New Roman" w:hAnsi="Times New Roman" w:cs="Times New Roman"/>
          <w:sz w:val="28"/>
          <w:szCs w:val="28"/>
        </w:rPr>
        <w:t>Buổi lễ diễn ra trong ba tiếng đồng hồ nhưng có lẽ ai cũng cảm thấy thật nhanh. Ông mặt trời không còn e ấp trong màn sương mỏng nữa</w:t>
      </w:r>
      <w:r w:rsidR="00C60B69">
        <w:rPr>
          <w:rFonts w:ascii="Times New Roman" w:hAnsi="Times New Roman" w:cs="Times New Roman"/>
          <w:sz w:val="28"/>
          <w:szCs w:val="28"/>
        </w:rPr>
        <w:t xml:space="preserve"> mà đã chui ra sưởi ấm cho vạn vật và con người. </w:t>
      </w:r>
      <w:r w:rsidR="00374834">
        <w:rPr>
          <w:rFonts w:ascii="Times New Roman" w:hAnsi="Times New Roman" w:cs="Times New Roman"/>
          <w:sz w:val="28"/>
          <w:szCs w:val="28"/>
        </w:rPr>
        <w:t>Dường như thiên nhiên cũng ưu ái thầy và trò nhà trường để buổi lễ kỉ niệm Ngày Nhà giáo Việt Nam 20 – 11 – 2018 diễn ra thành công, tốt đẹp, để lại những ấn tượng khó phai.</w:t>
      </w:r>
    </w:p>
    <w:p w:rsidR="00E73783" w:rsidRDefault="00E73783" w:rsidP="00725DF2">
      <w:pPr>
        <w:spacing w:after="0" w:line="240" w:lineRule="auto"/>
        <w:ind w:firstLine="720"/>
        <w:jc w:val="both"/>
        <w:rPr>
          <w:rFonts w:ascii="Times New Roman" w:hAnsi="Times New Roman" w:cs="Times New Roman"/>
          <w:sz w:val="28"/>
          <w:szCs w:val="28"/>
        </w:rPr>
      </w:pPr>
    </w:p>
    <w:p w:rsidR="00E73783" w:rsidRPr="00E73783" w:rsidRDefault="00E73783" w:rsidP="00E73783">
      <w:pPr>
        <w:spacing w:after="0" w:line="240" w:lineRule="auto"/>
        <w:ind w:left="6480" w:firstLine="720"/>
        <w:jc w:val="both"/>
        <w:rPr>
          <w:rFonts w:ascii="Times New Roman" w:hAnsi="Times New Roman" w:cs="Times New Roman"/>
          <w:b/>
          <w:sz w:val="28"/>
          <w:szCs w:val="28"/>
        </w:rPr>
      </w:pPr>
      <w:r w:rsidRPr="00E73783">
        <w:rPr>
          <w:rFonts w:ascii="Times New Roman" w:hAnsi="Times New Roman" w:cs="Times New Roman"/>
          <w:b/>
          <w:sz w:val="28"/>
          <w:szCs w:val="28"/>
        </w:rPr>
        <w:t>Lan Thanh</w:t>
      </w:r>
    </w:p>
    <w:p w:rsidR="00816106" w:rsidRDefault="00816106" w:rsidP="00725DF2">
      <w:pPr>
        <w:spacing w:after="0" w:line="240" w:lineRule="auto"/>
        <w:jc w:val="both"/>
        <w:rPr>
          <w:rFonts w:ascii="Times New Roman" w:hAnsi="Times New Roman" w:cs="Times New Roman"/>
          <w:sz w:val="28"/>
          <w:szCs w:val="28"/>
        </w:rPr>
      </w:pPr>
    </w:p>
    <w:p w:rsidR="00816106" w:rsidRDefault="00816106" w:rsidP="00725DF2">
      <w:pPr>
        <w:spacing w:after="0" w:line="240" w:lineRule="auto"/>
        <w:jc w:val="both"/>
        <w:rPr>
          <w:rFonts w:ascii="Times New Roman" w:hAnsi="Times New Roman" w:cs="Times New Roman"/>
          <w:sz w:val="28"/>
          <w:szCs w:val="28"/>
        </w:rPr>
      </w:pPr>
    </w:p>
    <w:p w:rsidR="00816106" w:rsidRDefault="00816106" w:rsidP="00725DF2">
      <w:pPr>
        <w:spacing w:after="0" w:line="240" w:lineRule="auto"/>
        <w:jc w:val="both"/>
        <w:rPr>
          <w:rFonts w:ascii="Times New Roman" w:hAnsi="Times New Roman" w:cs="Times New Roman"/>
          <w:sz w:val="28"/>
          <w:szCs w:val="28"/>
        </w:rPr>
      </w:pPr>
    </w:p>
    <w:p w:rsidR="00CB69EC" w:rsidRDefault="00AB505B" w:rsidP="00725D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bookmarkStart w:id="0" w:name="_GoBack"/>
      <w:bookmarkEnd w:id="0"/>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r w:rsidR="00816106">
        <w:rPr>
          <w:rFonts w:ascii="Times New Roman" w:hAnsi="Times New Roman" w:cs="Times New Roman"/>
          <w:sz w:val="28"/>
          <w:szCs w:val="28"/>
        </w:rPr>
        <w:tab/>
      </w:r>
    </w:p>
    <w:p w:rsidR="00CF166D" w:rsidRPr="000D2DFD" w:rsidRDefault="00CF166D" w:rsidP="00725DF2">
      <w:pPr>
        <w:spacing w:after="0" w:line="240" w:lineRule="auto"/>
        <w:jc w:val="both"/>
        <w:rPr>
          <w:rFonts w:ascii="Times New Roman" w:hAnsi="Times New Roman" w:cs="Times New Roman"/>
          <w:sz w:val="28"/>
          <w:szCs w:val="28"/>
        </w:rPr>
      </w:pPr>
    </w:p>
    <w:sectPr w:rsidR="00CF166D" w:rsidRPr="000D2DFD" w:rsidSect="00725DF2">
      <w:pgSz w:w="11907" w:h="16839" w:code="9"/>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DFD"/>
    <w:rsid w:val="000D2DFD"/>
    <w:rsid w:val="001C4A55"/>
    <w:rsid w:val="00202658"/>
    <w:rsid w:val="002656AB"/>
    <w:rsid w:val="003205E5"/>
    <w:rsid w:val="00374834"/>
    <w:rsid w:val="003B16F1"/>
    <w:rsid w:val="003D54D2"/>
    <w:rsid w:val="00461104"/>
    <w:rsid w:val="00725DF2"/>
    <w:rsid w:val="008051BD"/>
    <w:rsid w:val="00816106"/>
    <w:rsid w:val="00904FE9"/>
    <w:rsid w:val="00AB505B"/>
    <w:rsid w:val="00B24D47"/>
    <w:rsid w:val="00BB37AA"/>
    <w:rsid w:val="00C60B69"/>
    <w:rsid w:val="00CB554D"/>
    <w:rsid w:val="00CB69EC"/>
    <w:rsid w:val="00CF166D"/>
    <w:rsid w:val="00DE3BFE"/>
    <w:rsid w:val="00E22A96"/>
    <w:rsid w:val="00E73783"/>
    <w:rsid w:val="00FF2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E3406D-0CCB-44CE-981A-37B167246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48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2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A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318</TotalTime>
  <Pages>6</Pages>
  <Words>847</Words>
  <Characters>4829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Thu</cp:lastModifiedBy>
  <cp:revision>6</cp:revision>
  <cp:lastPrinted>2018-11-22T03:09:00Z</cp:lastPrinted>
  <dcterms:created xsi:type="dcterms:W3CDTF">2018-11-21T07:10:00Z</dcterms:created>
  <dcterms:modified xsi:type="dcterms:W3CDTF">2018-11-22T03:09:00Z</dcterms:modified>
</cp:coreProperties>
</file>